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143" w:rsidRDefault="00724143">
      <w:pPr>
        <w:pStyle w:val="ConsPlusTitlePage"/>
      </w:pPr>
      <w:r>
        <w:t xml:space="preserve">Документ предоставлен </w:t>
      </w:r>
      <w:hyperlink r:id="rId5" w:history="1">
        <w:r>
          <w:rPr>
            <w:color w:val="0000FF"/>
          </w:rPr>
          <w:t>КонсультантПлюс</w:t>
        </w:r>
      </w:hyperlink>
      <w:r>
        <w:br/>
      </w:r>
    </w:p>
    <w:p w:rsidR="00724143" w:rsidRDefault="00724143">
      <w:pPr>
        <w:pStyle w:val="ConsPlusNormal"/>
        <w:jc w:val="both"/>
        <w:outlineLvl w:val="0"/>
      </w:pPr>
    </w:p>
    <w:p w:rsidR="00724143" w:rsidRDefault="00724143">
      <w:pPr>
        <w:pStyle w:val="ConsPlusNormal"/>
        <w:outlineLvl w:val="0"/>
      </w:pPr>
      <w:r>
        <w:t>Зарегистрировано в Минюсте России 27 августа 2020 г. N 59514</w:t>
      </w:r>
    </w:p>
    <w:p w:rsidR="00724143" w:rsidRDefault="00724143">
      <w:pPr>
        <w:pStyle w:val="ConsPlusNormal"/>
        <w:pBdr>
          <w:top w:val="single" w:sz="6" w:space="0" w:color="auto"/>
        </w:pBdr>
        <w:spacing w:before="100" w:after="100"/>
        <w:jc w:val="both"/>
        <w:rPr>
          <w:sz w:val="2"/>
          <w:szCs w:val="2"/>
        </w:rPr>
      </w:pPr>
    </w:p>
    <w:p w:rsidR="00724143" w:rsidRDefault="00724143">
      <w:pPr>
        <w:pStyle w:val="ConsPlusNormal"/>
        <w:jc w:val="both"/>
      </w:pPr>
    </w:p>
    <w:p w:rsidR="00724143" w:rsidRDefault="00724143">
      <w:pPr>
        <w:pStyle w:val="ConsPlusTitle"/>
        <w:jc w:val="center"/>
      </w:pPr>
      <w:r>
        <w:t>МИНИСТЕРСТВО ЭКОНОМИЧЕСКОГО РАЗВИТИЯ РОССИЙСКОЙ ФЕДЕРАЦИИ</w:t>
      </w:r>
    </w:p>
    <w:p w:rsidR="00724143" w:rsidRDefault="00724143">
      <w:pPr>
        <w:pStyle w:val="ConsPlusTitle"/>
        <w:jc w:val="center"/>
      </w:pPr>
    </w:p>
    <w:p w:rsidR="00724143" w:rsidRDefault="00724143">
      <w:pPr>
        <w:pStyle w:val="ConsPlusTitle"/>
        <w:jc w:val="center"/>
      </w:pPr>
      <w:r>
        <w:t>ФЕДЕРАЛЬНАЯ СЛУЖБА ГОСУДАРСТВЕННОЙ СТАТИСТИКИ</w:t>
      </w:r>
    </w:p>
    <w:p w:rsidR="00724143" w:rsidRDefault="00724143">
      <w:pPr>
        <w:pStyle w:val="ConsPlusTitle"/>
        <w:jc w:val="center"/>
      </w:pPr>
    </w:p>
    <w:p w:rsidR="00724143" w:rsidRDefault="00724143">
      <w:pPr>
        <w:pStyle w:val="ConsPlusTitle"/>
        <w:jc w:val="center"/>
      </w:pPr>
      <w:r>
        <w:t>ПРИКАЗ</w:t>
      </w:r>
    </w:p>
    <w:p w:rsidR="00724143" w:rsidRDefault="00724143">
      <w:pPr>
        <w:pStyle w:val="ConsPlusTitle"/>
        <w:jc w:val="center"/>
      </w:pPr>
      <w:r>
        <w:t>от 28 июля 2020 г. N 420</w:t>
      </w:r>
    </w:p>
    <w:p w:rsidR="00724143" w:rsidRDefault="00724143">
      <w:pPr>
        <w:pStyle w:val="ConsPlusTitle"/>
        <w:jc w:val="center"/>
      </w:pPr>
    </w:p>
    <w:p w:rsidR="00724143" w:rsidRDefault="00724143">
      <w:pPr>
        <w:pStyle w:val="ConsPlusTitle"/>
        <w:jc w:val="center"/>
      </w:pPr>
      <w:r>
        <w:t>ОБ УТВЕРЖДЕНИИ ПЕРЕЧНЕЙ</w:t>
      </w:r>
    </w:p>
    <w:p w:rsidR="00724143" w:rsidRDefault="00724143">
      <w:pPr>
        <w:pStyle w:val="ConsPlusTitle"/>
        <w:jc w:val="center"/>
      </w:pPr>
      <w:r>
        <w:t>ДОЛЖНОСТЕЙ, ЗАМЕЩЕНИЕ КОТОРЫХ ВЛЕЧЕТ</w:t>
      </w:r>
    </w:p>
    <w:p w:rsidR="00724143" w:rsidRDefault="00724143">
      <w:pPr>
        <w:pStyle w:val="ConsPlusTitle"/>
        <w:jc w:val="center"/>
      </w:pPr>
      <w:r>
        <w:t>ЗА СОБОЙ РАЗМЕЩЕНИЕ СВЕДЕНИЙ О ДОХОДАХ, РАСХОДАХ,</w:t>
      </w:r>
    </w:p>
    <w:p w:rsidR="00724143" w:rsidRDefault="00724143">
      <w:pPr>
        <w:pStyle w:val="ConsPlusTitle"/>
        <w:jc w:val="center"/>
      </w:pPr>
      <w:r>
        <w:t>ОБ ИМУЩЕСТВЕ И ОБЯЗАТЕЛЬСТВАХ ИМУЩЕСТВЕННОГО</w:t>
      </w:r>
    </w:p>
    <w:p w:rsidR="00724143" w:rsidRDefault="00724143">
      <w:pPr>
        <w:pStyle w:val="ConsPlusTitle"/>
        <w:jc w:val="center"/>
      </w:pPr>
      <w:r>
        <w:t>ХАРАКТЕРА ФЕДЕРАЛЬНЫХ ГОСУДАРСТВЕННЫХ ГРАЖДАНСКИХ</w:t>
      </w:r>
    </w:p>
    <w:p w:rsidR="00724143" w:rsidRDefault="00724143">
      <w:pPr>
        <w:pStyle w:val="ConsPlusTitle"/>
        <w:jc w:val="center"/>
      </w:pPr>
      <w:r>
        <w:t>СЛУЖАЩИХ ЦЕНТРАЛЬНОГО АППАРАТА И ТЕРРИТОРИАЛЬНЫХ</w:t>
      </w:r>
    </w:p>
    <w:p w:rsidR="00724143" w:rsidRDefault="00724143">
      <w:pPr>
        <w:pStyle w:val="ConsPlusTitle"/>
        <w:jc w:val="center"/>
      </w:pPr>
      <w:r>
        <w:t>ОРГАНОВ ФЕДЕРАЛЬНОЙ СЛУЖБЫ ГОСУДАРСТВЕННОЙ СТАТИСТИКИ,</w:t>
      </w:r>
    </w:p>
    <w:p w:rsidR="00724143" w:rsidRDefault="00724143">
      <w:pPr>
        <w:pStyle w:val="ConsPlusTitle"/>
        <w:jc w:val="center"/>
      </w:pPr>
      <w:r>
        <w:t>РАБОТНИКОВ ОРГАНИЗАЦИЙ, СОЗДАННЫХ ДЛЯ ВЫПОЛНЕНИЯ</w:t>
      </w:r>
    </w:p>
    <w:p w:rsidR="00724143" w:rsidRDefault="00724143">
      <w:pPr>
        <w:pStyle w:val="ConsPlusTitle"/>
        <w:jc w:val="center"/>
      </w:pPr>
      <w:r>
        <w:t>ЗАДАЧ, ПОСТАВЛЕННЫХ ПЕРЕД ФЕДЕРАЛЬНОЙ СЛУЖБОЙ</w:t>
      </w:r>
    </w:p>
    <w:p w:rsidR="00724143" w:rsidRDefault="00724143">
      <w:pPr>
        <w:pStyle w:val="ConsPlusTitle"/>
        <w:jc w:val="center"/>
      </w:pPr>
      <w:r>
        <w:t>ГОСУДАРСТВЕННОЙ СТАТИСТИКИ, А ТАКЖЕ СВЕДЕНИЙ О ДОХОДАХ,</w:t>
      </w:r>
    </w:p>
    <w:p w:rsidR="00724143" w:rsidRDefault="00724143">
      <w:pPr>
        <w:pStyle w:val="ConsPlusTitle"/>
        <w:jc w:val="center"/>
      </w:pPr>
      <w:r>
        <w:t>РАСХОДАХ, ОБ ИМУЩЕСТВЕ И ОБЯЗАТЕЛЬСТВАХ ИМУЩЕСТВЕННОГО</w:t>
      </w:r>
    </w:p>
    <w:p w:rsidR="00724143" w:rsidRDefault="00724143">
      <w:pPr>
        <w:pStyle w:val="ConsPlusTitle"/>
        <w:jc w:val="center"/>
      </w:pPr>
      <w:r>
        <w:t>ХАРАКТЕРА ИХ СУПРУГ (СУПРУГОВ) И НЕСОВЕРШЕННОЛЕТНИХ</w:t>
      </w:r>
    </w:p>
    <w:p w:rsidR="00724143" w:rsidRDefault="00724143">
      <w:pPr>
        <w:pStyle w:val="ConsPlusTitle"/>
        <w:jc w:val="center"/>
      </w:pPr>
      <w:r>
        <w:t>ДЕТЕЙ НА ОФИЦИАЛЬНЫХ САЙТАХ ФЕДЕРАЛЬНОЙ СЛУЖБЫ</w:t>
      </w:r>
    </w:p>
    <w:p w:rsidR="00724143" w:rsidRDefault="00724143">
      <w:pPr>
        <w:pStyle w:val="ConsPlusTitle"/>
        <w:jc w:val="center"/>
      </w:pPr>
      <w:r>
        <w:t>ГОСУДАРСТВЕННОЙ СТАТИСТИКИ И ЕЕ ТЕРРИТОРИАЛЬНЫХ</w:t>
      </w:r>
    </w:p>
    <w:p w:rsidR="00724143" w:rsidRDefault="00724143">
      <w:pPr>
        <w:pStyle w:val="ConsPlusTitle"/>
        <w:jc w:val="center"/>
      </w:pPr>
      <w:r>
        <w:t>ОРГАНОВ В ИНФОРМАЦИОННО-ТЕЛЕКОММУНИКАЦИОННОЙ</w:t>
      </w:r>
    </w:p>
    <w:p w:rsidR="00724143" w:rsidRDefault="00724143">
      <w:pPr>
        <w:pStyle w:val="ConsPlusTitle"/>
        <w:jc w:val="center"/>
      </w:pPr>
      <w:r>
        <w:t>СЕТИ "ИНТЕРНЕТ"</w:t>
      </w:r>
    </w:p>
    <w:p w:rsidR="00724143" w:rsidRDefault="00724143">
      <w:pPr>
        <w:pStyle w:val="ConsPlusNormal"/>
        <w:jc w:val="both"/>
      </w:pPr>
    </w:p>
    <w:p w:rsidR="00724143" w:rsidRDefault="00724143">
      <w:pPr>
        <w:pStyle w:val="ConsPlusNormal"/>
        <w:ind w:firstLine="540"/>
        <w:jc w:val="both"/>
      </w:pPr>
      <w:r>
        <w:t xml:space="preserve">В соответствии с </w:t>
      </w:r>
      <w:hyperlink r:id="rId6" w:history="1">
        <w:r>
          <w:rPr>
            <w:color w:val="0000FF"/>
          </w:rPr>
          <w:t>подпунктом "а" пункта 7</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2015, N 29, ст. 4477) и </w:t>
      </w:r>
      <w:hyperlink r:id="rId7" w:history="1">
        <w:r>
          <w:rPr>
            <w:color w:val="0000FF"/>
          </w:rPr>
          <w:t>требованиями</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утвержденными приказом Министерства труда и социальной защиты Российской Федерации от 7 октября 2013 г. N 530н (зарегистрирован Министерством юстиции Российской Федерации 25 декабря 2013 г., регистрационный N 30803), с изменениями, внесенными приказом Министерства труда и социальной защиты Российской Федерации от 26 июля 2018 г. N 490н (зарегистрирован Министерством юстиции Российской Федерации 16 августа 2018 г., регистрационный N 51918), приказываю:</w:t>
      </w:r>
    </w:p>
    <w:p w:rsidR="00724143" w:rsidRDefault="00724143">
      <w:pPr>
        <w:pStyle w:val="ConsPlusNormal"/>
        <w:spacing w:before="220"/>
        <w:ind w:firstLine="540"/>
        <w:jc w:val="both"/>
      </w:pPr>
      <w:r>
        <w:t>1. Утвердить:</w:t>
      </w:r>
    </w:p>
    <w:p w:rsidR="00724143" w:rsidRDefault="00724143">
      <w:pPr>
        <w:pStyle w:val="ConsPlusNormal"/>
        <w:spacing w:before="220"/>
        <w:ind w:firstLine="540"/>
        <w:jc w:val="both"/>
      </w:pPr>
      <w:hyperlink w:anchor="P50" w:history="1">
        <w:r>
          <w:rPr>
            <w:color w:val="0000FF"/>
          </w:rPr>
          <w:t>перечень</w:t>
        </w:r>
      </w:hyperlink>
      <w:r>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Федеральной службы государственной статистики в информационно-телекоммуникационной сети "Интернет" согласно приложению N 1;</w:t>
      </w:r>
    </w:p>
    <w:p w:rsidR="00724143" w:rsidRDefault="00724143">
      <w:pPr>
        <w:pStyle w:val="ConsPlusNormal"/>
        <w:spacing w:before="220"/>
        <w:ind w:firstLine="540"/>
        <w:jc w:val="both"/>
      </w:pPr>
      <w:hyperlink w:anchor="P115" w:history="1">
        <w:r>
          <w:rPr>
            <w:color w:val="0000FF"/>
          </w:rPr>
          <w:t>перечень</w:t>
        </w:r>
      </w:hyperlink>
      <w:r>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территориальных органов Федеральной службы </w:t>
      </w:r>
      <w:r>
        <w:lastRenderedPageBreak/>
        <w:t>государственной статистики,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официальных сайтах территориальных органов Федеральной службы государственной статистики в информационно-телекоммуникационной сети "Интернет" согласно приложению N 2.</w:t>
      </w:r>
    </w:p>
    <w:p w:rsidR="00724143" w:rsidRDefault="00724143">
      <w:pPr>
        <w:pStyle w:val="ConsPlusNormal"/>
        <w:spacing w:before="220"/>
        <w:ind w:firstLine="540"/>
        <w:jc w:val="both"/>
      </w:pPr>
      <w:r>
        <w:t>2. Признать утратившими силу приказы Федеральной службы государственной статистики:</w:t>
      </w:r>
    </w:p>
    <w:p w:rsidR="00724143" w:rsidRDefault="00724143">
      <w:pPr>
        <w:pStyle w:val="ConsPlusNormal"/>
        <w:spacing w:before="220"/>
        <w:ind w:firstLine="540"/>
        <w:jc w:val="both"/>
      </w:pPr>
      <w:r>
        <w:t xml:space="preserve">от 29 апреля 2014 г. </w:t>
      </w:r>
      <w:hyperlink r:id="rId8" w:history="1">
        <w:r>
          <w:rPr>
            <w:color w:val="0000FF"/>
          </w:rPr>
          <w:t>N 280</w:t>
        </w:r>
      </w:hyperlink>
      <w:r>
        <w:t xml:space="preserve">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центрального аппарата и территориальных органов Федеральной службы государственной статистики, работников организаций, созданных для выполнения задач, поставленных перед Федеральной службой государственной статистики,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официальных сайтах Федеральной службы государственной статистики и ее территориальных органов" (зарегистрирован Министерством юстиции Российской Федерации 23 мая 2014 г., регистрационный N 32420);</w:t>
      </w:r>
    </w:p>
    <w:p w:rsidR="00724143" w:rsidRDefault="00724143">
      <w:pPr>
        <w:pStyle w:val="ConsPlusNormal"/>
        <w:spacing w:before="220"/>
        <w:ind w:firstLine="540"/>
        <w:jc w:val="both"/>
      </w:pPr>
      <w:r>
        <w:t xml:space="preserve">от 1 сентября 2015 г. </w:t>
      </w:r>
      <w:hyperlink r:id="rId9" w:history="1">
        <w:r>
          <w:rPr>
            <w:color w:val="0000FF"/>
          </w:rPr>
          <w:t>N 401</w:t>
        </w:r>
      </w:hyperlink>
      <w:r>
        <w:t xml:space="preserve"> "О внесении дополнений в перечень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Федеральной службы государственной статистики, утвержденный приказом Росстата от 29 апреля 2014 г. N 280" (зарегистрирован Министерством юстиции Российской Федерации 22 сентября 2015 г., регистрационный N 38958);</w:t>
      </w:r>
    </w:p>
    <w:p w:rsidR="00724143" w:rsidRDefault="00724143">
      <w:pPr>
        <w:pStyle w:val="ConsPlusNormal"/>
        <w:spacing w:before="220"/>
        <w:ind w:firstLine="540"/>
        <w:jc w:val="both"/>
      </w:pPr>
      <w:r>
        <w:t xml:space="preserve">от 15 мая 2018 г. </w:t>
      </w:r>
      <w:hyperlink r:id="rId10" w:history="1">
        <w:r>
          <w:rPr>
            <w:color w:val="0000FF"/>
          </w:rPr>
          <w:t>N 306</w:t>
        </w:r>
      </w:hyperlink>
      <w:r>
        <w:t xml:space="preserve"> "О внесении изменений в приказ Федеральной службы государственной статистики от 29 апреля 2014 г. N 280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центрального аппарата и территориальных органов Федеральной службы государственной статистики, работников организаций, созданных для выполнения задач, поставленных перед Федеральной службой государственной статистики,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официальных сайтах Федеральной службы государственной статистики и ее территориальных органов" (зарегистрирован Министерством юстиции Российской Федерации 5 июня 2018 г., регистрационный N 51295).</w:t>
      </w:r>
    </w:p>
    <w:p w:rsidR="00724143" w:rsidRDefault="00724143">
      <w:pPr>
        <w:pStyle w:val="ConsPlusNormal"/>
        <w:jc w:val="both"/>
      </w:pPr>
    </w:p>
    <w:p w:rsidR="00724143" w:rsidRDefault="00724143">
      <w:pPr>
        <w:pStyle w:val="ConsPlusNormal"/>
        <w:jc w:val="right"/>
      </w:pPr>
      <w:r>
        <w:t>Руководитель</w:t>
      </w:r>
    </w:p>
    <w:p w:rsidR="00724143" w:rsidRDefault="00724143">
      <w:pPr>
        <w:pStyle w:val="ConsPlusNormal"/>
        <w:jc w:val="right"/>
      </w:pPr>
      <w:r>
        <w:t>П.В.МАЛКОВ</w:t>
      </w:r>
    </w:p>
    <w:p w:rsidR="00724143" w:rsidRDefault="00724143">
      <w:pPr>
        <w:pStyle w:val="ConsPlusNormal"/>
        <w:jc w:val="both"/>
      </w:pPr>
    </w:p>
    <w:p w:rsidR="00724143" w:rsidRDefault="00724143">
      <w:pPr>
        <w:pStyle w:val="ConsPlusNormal"/>
        <w:jc w:val="both"/>
      </w:pPr>
    </w:p>
    <w:p w:rsidR="00724143" w:rsidRDefault="00724143">
      <w:pPr>
        <w:pStyle w:val="ConsPlusNormal"/>
        <w:jc w:val="both"/>
      </w:pPr>
    </w:p>
    <w:p w:rsidR="00724143" w:rsidRDefault="00724143">
      <w:pPr>
        <w:pStyle w:val="ConsPlusNormal"/>
        <w:jc w:val="both"/>
      </w:pPr>
    </w:p>
    <w:p w:rsidR="00724143" w:rsidRDefault="00724143">
      <w:pPr>
        <w:pStyle w:val="ConsPlusNormal"/>
        <w:jc w:val="both"/>
      </w:pPr>
    </w:p>
    <w:p w:rsidR="00724143" w:rsidRDefault="00724143">
      <w:pPr>
        <w:pStyle w:val="ConsPlusNormal"/>
        <w:jc w:val="right"/>
        <w:outlineLvl w:val="0"/>
      </w:pPr>
      <w:r>
        <w:t>Приложение N 1</w:t>
      </w:r>
    </w:p>
    <w:p w:rsidR="00724143" w:rsidRDefault="00724143">
      <w:pPr>
        <w:pStyle w:val="ConsPlusNormal"/>
        <w:jc w:val="both"/>
      </w:pPr>
    </w:p>
    <w:p w:rsidR="00724143" w:rsidRDefault="00724143">
      <w:pPr>
        <w:pStyle w:val="ConsPlusNormal"/>
        <w:jc w:val="right"/>
      </w:pPr>
      <w:r>
        <w:t>Утвержден</w:t>
      </w:r>
    </w:p>
    <w:p w:rsidR="00724143" w:rsidRDefault="00724143">
      <w:pPr>
        <w:pStyle w:val="ConsPlusNormal"/>
        <w:jc w:val="right"/>
      </w:pPr>
      <w:r>
        <w:t>приказом Росстата</w:t>
      </w:r>
    </w:p>
    <w:p w:rsidR="00724143" w:rsidRDefault="00724143">
      <w:pPr>
        <w:pStyle w:val="ConsPlusNormal"/>
        <w:jc w:val="right"/>
      </w:pPr>
      <w:r>
        <w:t>от 28.07.2020 N 420</w:t>
      </w:r>
    </w:p>
    <w:p w:rsidR="00724143" w:rsidRDefault="00724143">
      <w:pPr>
        <w:pStyle w:val="ConsPlusNormal"/>
        <w:jc w:val="both"/>
      </w:pPr>
    </w:p>
    <w:p w:rsidR="00724143" w:rsidRDefault="00724143">
      <w:pPr>
        <w:pStyle w:val="ConsPlusTitle"/>
        <w:jc w:val="center"/>
      </w:pPr>
      <w:bookmarkStart w:id="0" w:name="P50"/>
      <w:bookmarkEnd w:id="0"/>
      <w:r>
        <w:lastRenderedPageBreak/>
        <w:t>ПЕРЕЧЕНЬ</w:t>
      </w:r>
    </w:p>
    <w:p w:rsidR="00724143" w:rsidRDefault="00724143">
      <w:pPr>
        <w:pStyle w:val="ConsPlusTitle"/>
        <w:jc w:val="center"/>
      </w:pPr>
      <w:r>
        <w:t>ДОЛЖНОСТЕЙ, ЗАМЕЩЕНИЕ КОТОРЫХ ВЛЕЧЕТ ЗА СОБОЙ РАЗМЕЩЕНИЕ</w:t>
      </w:r>
    </w:p>
    <w:p w:rsidR="00724143" w:rsidRDefault="00724143">
      <w:pPr>
        <w:pStyle w:val="ConsPlusTitle"/>
        <w:jc w:val="center"/>
      </w:pPr>
      <w:r>
        <w:t>СВЕДЕНИЙ О ДОХОДАХ, РАСХОДАХ, ОБ ИМУЩЕСТВЕ И ОБЯЗАТЕЛЬСТВАХ</w:t>
      </w:r>
    </w:p>
    <w:p w:rsidR="00724143" w:rsidRDefault="00724143">
      <w:pPr>
        <w:pStyle w:val="ConsPlusTitle"/>
        <w:jc w:val="center"/>
      </w:pPr>
      <w:r>
        <w:t>ИМУЩЕСТВЕННОГО ХАРАКТЕРА ФЕДЕРАЛЬНЫХ ГОСУДАРСТВЕННЫХ</w:t>
      </w:r>
    </w:p>
    <w:p w:rsidR="00724143" w:rsidRDefault="00724143">
      <w:pPr>
        <w:pStyle w:val="ConsPlusTitle"/>
        <w:jc w:val="center"/>
      </w:pPr>
      <w:r>
        <w:t>ГРАЖДАНСКИХ СЛУЖАЩИХ ФЕДЕРАЛЬНОЙ СЛУЖБЫ ГОСУДАРСТВЕННОЙ</w:t>
      </w:r>
    </w:p>
    <w:p w:rsidR="00724143" w:rsidRDefault="00724143">
      <w:pPr>
        <w:pStyle w:val="ConsPlusTitle"/>
        <w:jc w:val="center"/>
      </w:pPr>
      <w:r>
        <w:t>СТАТИСТИКИ И РАБОТНИКОВ ОРГАНИЗАЦИЙ, СОЗДАННЫХ</w:t>
      </w:r>
    </w:p>
    <w:p w:rsidR="00724143" w:rsidRDefault="00724143">
      <w:pPr>
        <w:pStyle w:val="ConsPlusTitle"/>
        <w:jc w:val="center"/>
      </w:pPr>
      <w:r>
        <w:t>ДЛЯ ВЫПОЛНЕНИЯ ЗАДАЧ, ПОСТАВЛЕННЫХ ПЕРЕД ФЕДЕРАЛЬНОЙ</w:t>
      </w:r>
    </w:p>
    <w:p w:rsidR="00724143" w:rsidRDefault="00724143">
      <w:pPr>
        <w:pStyle w:val="ConsPlusTitle"/>
        <w:jc w:val="center"/>
      </w:pPr>
      <w:r>
        <w:t>СЛУЖБОЙ ГОСУДАРСТВЕННОЙ СТАТИСТИКИ, А ТАКЖЕ СВЕДЕНИЙ</w:t>
      </w:r>
    </w:p>
    <w:p w:rsidR="00724143" w:rsidRDefault="00724143">
      <w:pPr>
        <w:pStyle w:val="ConsPlusTitle"/>
        <w:jc w:val="center"/>
      </w:pPr>
      <w:r>
        <w:t>О ДОХОДАХ, РАСХОДАХ, ОБ ИМУЩЕСТВЕ И ОБЯЗАТЕЛЬСТВАХ</w:t>
      </w:r>
    </w:p>
    <w:p w:rsidR="00724143" w:rsidRDefault="00724143">
      <w:pPr>
        <w:pStyle w:val="ConsPlusTitle"/>
        <w:jc w:val="center"/>
      </w:pPr>
      <w:r>
        <w:t>ИМУЩЕСТВЕННОГО ХАРАКТЕРА ИХ СУПРУГ (СУПРУГОВ)</w:t>
      </w:r>
    </w:p>
    <w:p w:rsidR="00724143" w:rsidRDefault="00724143">
      <w:pPr>
        <w:pStyle w:val="ConsPlusTitle"/>
        <w:jc w:val="center"/>
      </w:pPr>
      <w:r>
        <w:t>И НЕСОВЕРШЕННОЛЕТНИХ ДЕТЕЙ НА ОФИЦИАЛЬНОМ САЙТЕ</w:t>
      </w:r>
    </w:p>
    <w:p w:rsidR="00724143" w:rsidRDefault="00724143">
      <w:pPr>
        <w:pStyle w:val="ConsPlusTitle"/>
        <w:jc w:val="center"/>
      </w:pPr>
      <w:r>
        <w:t>ФЕДЕРАЛЬНОЙ СЛУЖБЫ ГОСУДАРСТВЕННОЙ СТАТИСТИКИ</w:t>
      </w:r>
    </w:p>
    <w:p w:rsidR="00724143" w:rsidRDefault="00724143">
      <w:pPr>
        <w:pStyle w:val="ConsPlusTitle"/>
        <w:jc w:val="center"/>
      </w:pPr>
      <w:r>
        <w:t>В ИНФОРМАЦИОННО-ТЕЛЕКОММУНИКАЦИОННОЙ СЕТИ "ИНТЕРНЕТ"</w:t>
      </w:r>
    </w:p>
    <w:p w:rsidR="00724143" w:rsidRDefault="00724143">
      <w:pPr>
        <w:pStyle w:val="ConsPlusNormal"/>
        <w:jc w:val="both"/>
      </w:pPr>
    </w:p>
    <w:p w:rsidR="00724143" w:rsidRDefault="00724143">
      <w:pPr>
        <w:pStyle w:val="ConsPlusTitle"/>
        <w:ind w:firstLine="540"/>
        <w:jc w:val="both"/>
        <w:outlineLvl w:val="1"/>
      </w:pPr>
      <w:r>
        <w:t>I. Должности федеральной государственной гражданской службы в центральном аппарате Федеральной службы государственной статистики:</w:t>
      </w:r>
    </w:p>
    <w:p w:rsidR="00724143" w:rsidRDefault="00724143">
      <w:pPr>
        <w:pStyle w:val="ConsPlusNormal"/>
        <w:spacing w:before="220"/>
        <w:ind w:firstLine="540"/>
        <w:jc w:val="both"/>
      </w:pPr>
      <w:r>
        <w:t>1. Руководитель;</w:t>
      </w:r>
    </w:p>
    <w:p w:rsidR="00724143" w:rsidRDefault="00724143">
      <w:pPr>
        <w:pStyle w:val="ConsPlusNormal"/>
        <w:spacing w:before="220"/>
        <w:ind w:firstLine="540"/>
        <w:jc w:val="both"/>
      </w:pPr>
      <w:r>
        <w:t>2. Заместитель руководителя;</w:t>
      </w:r>
    </w:p>
    <w:p w:rsidR="00724143" w:rsidRDefault="00724143">
      <w:pPr>
        <w:pStyle w:val="ConsPlusNormal"/>
        <w:spacing w:before="220"/>
        <w:ind w:firstLine="540"/>
        <w:jc w:val="both"/>
      </w:pPr>
      <w:r>
        <w:t>3. Начальник управления;</w:t>
      </w:r>
    </w:p>
    <w:p w:rsidR="00724143" w:rsidRDefault="00724143">
      <w:pPr>
        <w:pStyle w:val="ConsPlusNormal"/>
        <w:spacing w:before="220"/>
        <w:ind w:firstLine="540"/>
        <w:jc w:val="both"/>
      </w:pPr>
      <w:r>
        <w:t>4. Заместитель начальника управления;</w:t>
      </w:r>
    </w:p>
    <w:p w:rsidR="00724143" w:rsidRDefault="00724143">
      <w:pPr>
        <w:pStyle w:val="ConsPlusNormal"/>
        <w:spacing w:before="220"/>
        <w:ind w:firstLine="540"/>
        <w:jc w:val="both"/>
      </w:pPr>
      <w:r>
        <w:t>5. Заместитель начальника управления - главный бухгалтер;</w:t>
      </w:r>
    </w:p>
    <w:p w:rsidR="00724143" w:rsidRDefault="00724143">
      <w:pPr>
        <w:pStyle w:val="ConsPlusNormal"/>
        <w:spacing w:before="220"/>
        <w:ind w:firstLine="540"/>
        <w:jc w:val="both"/>
      </w:pPr>
      <w:r>
        <w:t>6. Заместитель начальника управления - начальник отдела;</w:t>
      </w:r>
    </w:p>
    <w:p w:rsidR="00724143" w:rsidRDefault="00724143">
      <w:pPr>
        <w:pStyle w:val="ConsPlusNormal"/>
        <w:spacing w:before="220"/>
        <w:ind w:firstLine="540"/>
        <w:jc w:val="both"/>
      </w:pPr>
      <w:r>
        <w:t>7. Помощник руководителя;</w:t>
      </w:r>
    </w:p>
    <w:p w:rsidR="00724143" w:rsidRDefault="00724143">
      <w:pPr>
        <w:pStyle w:val="ConsPlusNormal"/>
        <w:spacing w:before="220"/>
        <w:ind w:firstLine="540"/>
        <w:jc w:val="both"/>
      </w:pPr>
      <w:r>
        <w:t>8. Советник руководителя;</w:t>
      </w:r>
    </w:p>
    <w:p w:rsidR="00724143" w:rsidRDefault="00724143">
      <w:pPr>
        <w:pStyle w:val="ConsPlusNormal"/>
        <w:spacing w:before="220"/>
        <w:ind w:firstLine="540"/>
        <w:jc w:val="both"/>
      </w:pPr>
      <w:r>
        <w:t xml:space="preserve">9. Начальник отдела </w:t>
      </w:r>
      <w:hyperlink w:anchor="P100" w:history="1">
        <w:r>
          <w:rPr>
            <w:color w:val="0000FF"/>
          </w:rPr>
          <w:t>&lt;1&gt;</w:t>
        </w:r>
      </w:hyperlink>
      <w:r>
        <w:t>;</w:t>
      </w:r>
    </w:p>
    <w:p w:rsidR="00724143" w:rsidRDefault="00724143">
      <w:pPr>
        <w:pStyle w:val="ConsPlusNormal"/>
        <w:spacing w:before="220"/>
        <w:ind w:firstLine="540"/>
        <w:jc w:val="both"/>
      </w:pPr>
      <w:r>
        <w:t xml:space="preserve">10. Заместитель начальника отдела </w:t>
      </w:r>
      <w:hyperlink w:anchor="P100" w:history="1">
        <w:r>
          <w:rPr>
            <w:color w:val="0000FF"/>
          </w:rPr>
          <w:t>&lt;1&gt;</w:t>
        </w:r>
      </w:hyperlink>
      <w:r>
        <w:t>;</w:t>
      </w:r>
    </w:p>
    <w:p w:rsidR="00724143" w:rsidRDefault="00724143">
      <w:pPr>
        <w:pStyle w:val="ConsPlusNormal"/>
        <w:spacing w:before="220"/>
        <w:ind w:firstLine="540"/>
        <w:jc w:val="both"/>
      </w:pPr>
      <w:r>
        <w:t xml:space="preserve">11. Начальник отдела в управлении </w:t>
      </w:r>
      <w:hyperlink w:anchor="P100" w:history="1">
        <w:r>
          <w:rPr>
            <w:color w:val="0000FF"/>
          </w:rPr>
          <w:t>&lt;1&gt;</w:t>
        </w:r>
      </w:hyperlink>
      <w:r>
        <w:t>;</w:t>
      </w:r>
    </w:p>
    <w:p w:rsidR="00724143" w:rsidRDefault="00724143">
      <w:pPr>
        <w:pStyle w:val="ConsPlusNormal"/>
        <w:spacing w:before="220"/>
        <w:ind w:firstLine="540"/>
        <w:jc w:val="both"/>
      </w:pPr>
      <w:r>
        <w:t xml:space="preserve">12. Заместитель начальника отдела в управлении </w:t>
      </w:r>
      <w:hyperlink w:anchor="P100" w:history="1">
        <w:r>
          <w:rPr>
            <w:color w:val="0000FF"/>
          </w:rPr>
          <w:t>&lt;1&gt;</w:t>
        </w:r>
      </w:hyperlink>
      <w:r>
        <w:t>;</w:t>
      </w:r>
    </w:p>
    <w:p w:rsidR="00724143" w:rsidRDefault="00724143">
      <w:pPr>
        <w:pStyle w:val="ConsPlusNormal"/>
        <w:spacing w:before="220"/>
        <w:ind w:firstLine="540"/>
        <w:jc w:val="both"/>
      </w:pPr>
      <w:r>
        <w:t xml:space="preserve">13. Советник </w:t>
      </w:r>
      <w:hyperlink w:anchor="P100" w:history="1">
        <w:r>
          <w:rPr>
            <w:color w:val="0000FF"/>
          </w:rPr>
          <w:t>&lt;1&gt;</w:t>
        </w:r>
      </w:hyperlink>
      <w:r>
        <w:t>;</w:t>
      </w:r>
    </w:p>
    <w:p w:rsidR="00724143" w:rsidRDefault="00724143">
      <w:pPr>
        <w:pStyle w:val="ConsPlusNormal"/>
        <w:spacing w:before="220"/>
        <w:ind w:firstLine="540"/>
        <w:jc w:val="both"/>
      </w:pPr>
      <w:r>
        <w:t xml:space="preserve">14. Консультант </w:t>
      </w:r>
      <w:hyperlink w:anchor="P100" w:history="1">
        <w:r>
          <w:rPr>
            <w:color w:val="0000FF"/>
          </w:rPr>
          <w:t>&lt;1&gt;</w:t>
        </w:r>
      </w:hyperlink>
      <w:r>
        <w:t>;</w:t>
      </w:r>
    </w:p>
    <w:p w:rsidR="00724143" w:rsidRDefault="00724143">
      <w:pPr>
        <w:pStyle w:val="ConsPlusNormal"/>
        <w:spacing w:before="220"/>
        <w:ind w:firstLine="540"/>
        <w:jc w:val="both"/>
      </w:pPr>
      <w:r>
        <w:t xml:space="preserve">15. Главный специалист-эксперт </w:t>
      </w:r>
      <w:hyperlink w:anchor="P100" w:history="1">
        <w:r>
          <w:rPr>
            <w:color w:val="0000FF"/>
          </w:rPr>
          <w:t>&lt;1&gt;</w:t>
        </w:r>
      </w:hyperlink>
      <w:r>
        <w:t>;</w:t>
      </w:r>
    </w:p>
    <w:p w:rsidR="00724143" w:rsidRDefault="00724143">
      <w:pPr>
        <w:pStyle w:val="ConsPlusNormal"/>
        <w:spacing w:before="220"/>
        <w:ind w:firstLine="540"/>
        <w:jc w:val="both"/>
      </w:pPr>
      <w:r>
        <w:t xml:space="preserve">16. Ведущий специалист-эксперт </w:t>
      </w:r>
      <w:hyperlink w:anchor="P100" w:history="1">
        <w:r>
          <w:rPr>
            <w:color w:val="0000FF"/>
          </w:rPr>
          <w:t>&lt;1&gt;</w:t>
        </w:r>
      </w:hyperlink>
      <w:r>
        <w:t>;</w:t>
      </w:r>
    </w:p>
    <w:p w:rsidR="00724143" w:rsidRDefault="00724143">
      <w:pPr>
        <w:pStyle w:val="ConsPlusNormal"/>
        <w:spacing w:before="220"/>
        <w:ind w:firstLine="540"/>
        <w:jc w:val="both"/>
      </w:pPr>
      <w:r>
        <w:t xml:space="preserve">17. Ведущий специалист 3 разряда </w:t>
      </w:r>
      <w:hyperlink w:anchor="P100" w:history="1">
        <w:r>
          <w:rPr>
            <w:color w:val="0000FF"/>
          </w:rPr>
          <w:t>&lt;1&gt;</w:t>
        </w:r>
      </w:hyperlink>
      <w:r>
        <w:t>.</w:t>
      </w:r>
    </w:p>
    <w:p w:rsidR="00724143" w:rsidRDefault="00724143">
      <w:pPr>
        <w:pStyle w:val="ConsPlusNormal"/>
        <w:jc w:val="both"/>
      </w:pPr>
    </w:p>
    <w:p w:rsidR="00724143" w:rsidRDefault="00724143">
      <w:pPr>
        <w:pStyle w:val="ConsPlusTitle"/>
        <w:ind w:firstLine="540"/>
        <w:jc w:val="both"/>
        <w:outlineLvl w:val="1"/>
      </w:pPr>
      <w:r>
        <w:t>II. Должности федеральной государственной гражданской службы в территориальных органах Федеральной службы государственной статистики:</w:t>
      </w:r>
    </w:p>
    <w:p w:rsidR="00724143" w:rsidRDefault="00724143">
      <w:pPr>
        <w:pStyle w:val="ConsPlusNormal"/>
        <w:spacing w:before="220"/>
        <w:ind w:firstLine="540"/>
        <w:jc w:val="both"/>
      </w:pPr>
      <w:r>
        <w:t>18. Руководитель территориального органа;</w:t>
      </w:r>
    </w:p>
    <w:p w:rsidR="00724143" w:rsidRDefault="00724143">
      <w:pPr>
        <w:pStyle w:val="ConsPlusNormal"/>
        <w:spacing w:before="220"/>
        <w:ind w:firstLine="540"/>
        <w:jc w:val="both"/>
      </w:pPr>
      <w:r>
        <w:t>19. Заместитель руководителя территориального органа;</w:t>
      </w:r>
    </w:p>
    <w:p w:rsidR="00724143" w:rsidRDefault="00724143">
      <w:pPr>
        <w:pStyle w:val="ConsPlusNormal"/>
        <w:spacing w:before="220"/>
        <w:ind w:firstLine="540"/>
        <w:jc w:val="both"/>
      </w:pPr>
      <w:r>
        <w:t>20. Заместитель руководителя - начальник отдела территориального органа.</w:t>
      </w:r>
    </w:p>
    <w:p w:rsidR="00724143" w:rsidRDefault="00724143">
      <w:pPr>
        <w:pStyle w:val="ConsPlusNormal"/>
        <w:jc w:val="both"/>
      </w:pPr>
    </w:p>
    <w:p w:rsidR="00724143" w:rsidRDefault="00724143">
      <w:pPr>
        <w:pStyle w:val="ConsPlusTitle"/>
        <w:ind w:firstLine="540"/>
        <w:jc w:val="both"/>
        <w:outlineLvl w:val="1"/>
      </w:pPr>
      <w:r>
        <w:t>III. Федеральное государственное бюджетное учреждение "Научно-исследовательский институт проблем социально-экономической статистики Федеральной службы государственной статистики":</w:t>
      </w:r>
    </w:p>
    <w:p w:rsidR="00724143" w:rsidRDefault="00724143">
      <w:pPr>
        <w:pStyle w:val="ConsPlusNormal"/>
        <w:spacing w:before="220"/>
        <w:ind w:firstLine="540"/>
        <w:jc w:val="both"/>
      </w:pPr>
      <w:r>
        <w:t>21. Директор;</w:t>
      </w:r>
    </w:p>
    <w:p w:rsidR="00724143" w:rsidRDefault="00724143">
      <w:pPr>
        <w:pStyle w:val="ConsPlusNormal"/>
        <w:spacing w:before="220"/>
        <w:ind w:firstLine="540"/>
        <w:jc w:val="both"/>
      </w:pPr>
      <w:r>
        <w:t>22. Заместитель директора;</w:t>
      </w:r>
    </w:p>
    <w:p w:rsidR="00724143" w:rsidRDefault="00724143">
      <w:pPr>
        <w:pStyle w:val="ConsPlusNormal"/>
        <w:spacing w:before="220"/>
        <w:ind w:firstLine="540"/>
        <w:jc w:val="both"/>
      </w:pPr>
      <w:r>
        <w:t>23. Главный бухгалтер;</w:t>
      </w:r>
    </w:p>
    <w:p w:rsidR="00724143" w:rsidRDefault="00724143">
      <w:pPr>
        <w:pStyle w:val="ConsPlusNormal"/>
        <w:spacing w:before="220"/>
        <w:ind w:firstLine="540"/>
        <w:jc w:val="both"/>
      </w:pPr>
      <w:r>
        <w:t>24. Заместитель главного бухгалтера.</w:t>
      </w:r>
    </w:p>
    <w:p w:rsidR="00724143" w:rsidRDefault="00724143">
      <w:pPr>
        <w:pStyle w:val="ConsPlusNormal"/>
        <w:jc w:val="both"/>
      </w:pPr>
    </w:p>
    <w:p w:rsidR="00724143" w:rsidRDefault="00724143">
      <w:pPr>
        <w:pStyle w:val="ConsPlusTitle"/>
        <w:ind w:firstLine="540"/>
        <w:jc w:val="both"/>
        <w:outlineLvl w:val="1"/>
      </w:pPr>
      <w:r>
        <w:t>IV. Федеральное казенное учреждение "Объект N 5068А" Федеральной службы государственной статистики:</w:t>
      </w:r>
    </w:p>
    <w:p w:rsidR="00724143" w:rsidRDefault="00724143">
      <w:pPr>
        <w:pStyle w:val="ConsPlusNormal"/>
        <w:spacing w:before="220"/>
        <w:ind w:firstLine="540"/>
        <w:jc w:val="both"/>
      </w:pPr>
      <w:r>
        <w:t>25. Начальник;</w:t>
      </w:r>
    </w:p>
    <w:p w:rsidR="00724143" w:rsidRDefault="00724143">
      <w:pPr>
        <w:pStyle w:val="ConsPlusNormal"/>
        <w:spacing w:before="220"/>
        <w:ind w:firstLine="540"/>
        <w:jc w:val="both"/>
      </w:pPr>
      <w:r>
        <w:t>26. Заместитель начальника;</w:t>
      </w:r>
    </w:p>
    <w:p w:rsidR="00724143" w:rsidRDefault="00724143">
      <w:pPr>
        <w:pStyle w:val="ConsPlusNormal"/>
        <w:spacing w:before="220"/>
        <w:ind w:firstLine="540"/>
        <w:jc w:val="both"/>
      </w:pPr>
      <w:r>
        <w:t>27. Главный бухгалтер.</w:t>
      </w:r>
    </w:p>
    <w:p w:rsidR="00724143" w:rsidRDefault="00724143">
      <w:pPr>
        <w:pStyle w:val="ConsPlusNormal"/>
        <w:jc w:val="both"/>
      </w:pPr>
    </w:p>
    <w:p w:rsidR="00724143" w:rsidRDefault="00724143">
      <w:pPr>
        <w:pStyle w:val="ConsPlusNormal"/>
        <w:ind w:firstLine="540"/>
        <w:jc w:val="both"/>
      </w:pPr>
      <w:r>
        <w:t>--------------------------------</w:t>
      </w:r>
    </w:p>
    <w:p w:rsidR="00724143" w:rsidRDefault="00724143">
      <w:pPr>
        <w:pStyle w:val="ConsPlusNormal"/>
        <w:spacing w:before="220"/>
        <w:ind w:firstLine="540"/>
        <w:jc w:val="both"/>
      </w:pPr>
      <w:bookmarkStart w:id="1" w:name="P100"/>
      <w:bookmarkEnd w:id="1"/>
      <w:r>
        <w:t>&lt;1&gt; В случае участия в качестве председателя, заместителя председателя, секретаря, члена коллегиального органа, образованного в Федеральной службе государственной статистики, в полномочия которого входит:</w:t>
      </w:r>
    </w:p>
    <w:p w:rsidR="00724143" w:rsidRDefault="00724143">
      <w:pPr>
        <w:pStyle w:val="ConsPlusNormal"/>
        <w:spacing w:before="220"/>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724143" w:rsidRDefault="00724143">
      <w:pPr>
        <w:pStyle w:val="ConsPlusNormal"/>
        <w:spacing w:before="220"/>
        <w:ind w:firstLine="540"/>
        <w:jc w:val="both"/>
      </w:pPr>
      <w:r>
        <w:t>осуществление государственных закупок либо выдача лицензий и разрешений;</w:t>
      </w:r>
    </w:p>
    <w:p w:rsidR="00724143" w:rsidRDefault="00724143">
      <w:pPr>
        <w:pStyle w:val="ConsPlusNormal"/>
        <w:spacing w:before="220"/>
        <w:ind w:firstLine="540"/>
        <w:jc w:val="both"/>
      </w:pPr>
      <w:r>
        <w:t xml:space="preserve">списание объектов движимого и недвижимого имущества, находящегося в федеральной собственности и закрепленного на праве оперативного управления за Федеральной службой государственной статистики (в соответствии с </w:t>
      </w:r>
      <w:hyperlink r:id="rId11" w:history="1">
        <w:r>
          <w:rPr>
            <w:color w:val="0000FF"/>
          </w:rPr>
          <w:t>приказом</w:t>
        </w:r>
      </w:hyperlink>
      <w:r>
        <w:t xml:space="preserve"> Министерства труда и социальной защиты Российской Федерации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Министерством юстиции Российской Федерации 25 декабря 2013 г., регистрационный N 30803) с изменениями, внесенными приказом Министерства труда и социальной защиты Российской Федерации от 26 июля 2018 г. N 490н (зарегистрирован Министерством юстиции Российской Федерации 16 августа 2018 г., регистрационный N 51918).</w:t>
      </w:r>
    </w:p>
    <w:p w:rsidR="00724143" w:rsidRDefault="00724143">
      <w:pPr>
        <w:pStyle w:val="ConsPlusNormal"/>
        <w:jc w:val="both"/>
      </w:pPr>
    </w:p>
    <w:p w:rsidR="00724143" w:rsidRDefault="00724143">
      <w:pPr>
        <w:pStyle w:val="ConsPlusNormal"/>
        <w:jc w:val="both"/>
      </w:pPr>
    </w:p>
    <w:p w:rsidR="00724143" w:rsidRDefault="00724143">
      <w:pPr>
        <w:pStyle w:val="ConsPlusNormal"/>
        <w:jc w:val="both"/>
      </w:pPr>
    </w:p>
    <w:p w:rsidR="00724143" w:rsidRDefault="00724143">
      <w:pPr>
        <w:pStyle w:val="ConsPlusNormal"/>
        <w:jc w:val="both"/>
      </w:pPr>
    </w:p>
    <w:p w:rsidR="00724143" w:rsidRDefault="00724143">
      <w:pPr>
        <w:pStyle w:val="ConsPlusNormal"/>
        <w:jc w:val="both"/>
      </w:pPr>
    </w:p>
    <w:p w:rsidR="00724143" w:rsidRDefault="00724143">
      <w:pPr>
        <w:pStyle w:val="ConsPlusNormal"/>
        <w:jc w:val="right"/>
        <w:outlineLvl w:val="0"/>
      </w:pPr>
      <w:r>
        <w:t>Приложение N 2</w:t>
      </w:r>
    </w:p>
    <w:p w:rsidR="00724143" w:rsidRDefault="00724143">
      <w:pPr>
        <w:pStyle w:val="ConsPlusNormal"/>
        <w:jc w:val="both"/>
      </w:pPr>
    </w:p>
    <w:p w:rsidR="00724143" w:rsidRDefault="00724143">
      <w:pPr>
        <w:pStyle w:val="ConsPlusNormal"/>
        <w:jc w:val="right"/>
      </w:pPr>
      <w:r>
        <w:t>Утвержден</w:t>
      </w:r>
    </w:p>
    <w:p w:rsidR="00724143" w:rsidRDefault="00724143">
      <w:pPr>
        <w:pStyle w:val="ConsPlusNormal"/>
        <w:jc w:val="right"/>
      </w:pPr>
      <w:r>
        <w:t>приказом Росстата</w:t>
      </w:r>
    </w:p>
    <w:p w:rsidR="00724143" w:rsidRDefault="00724143">
      <w:pPr>
        <w:pStyle w:val="ConsPlusNormal"/>
        <w:jc w:val="right"/>
      </w:pPr>
      <w:r>
        <w:lastRenderedPageBreak/>
        <w:t>от 28.07.2020 N 420</w:t>
      </w:r>
    </w:p>
    <w:p w:rsidR="00724143" w:rsidRDefault="00724143">
      <w:pPr>
        <w:pStyle w:val="ConsPlusNormal"/>
        <w:jc w:val="both"/>
      </w:pPr>
    </w:p>
    <w:p w:rsidR="00724143" w:rsidRDefault="00724143">
      <w:pPr>
        <w:pStyle w:val="ConsPlusTitle"/>
        <w:jc w:val="center"/>
      </w:pPr>
      <w:bookmarkStart w:id="2" w:name="P115"/>
      <w:bookmarkEnd w:id="2"/>
      <w:r>
        <w:t>ПЕРЕЧЕНЬ</w:t>
      </w:r>
    </w:p>
    <w:p w:rsidR="00724143" w:rsidRDefault="00724143">
      <w:pPr>
        <w:pStyle w:val="ConsPlusTitle"/>
        <w:jc w:val="center"/>
      </w:pPr>
      <w:r>
        <w:t>ДОЛЖНОСТЕЙ, ЗАМЕЩЕНИЕ КОТОРЫХ ВЛЕЧЕТ ЗА СОБОЙ</w:t>
      </w:r>
    </w:p>
    <w:p w:rsidR="00724143" w:rsidRDefault="00724143">
      <w:pPr>
        <w:pStyle w:val="ConsPlusTitle"/>
        <w:jc w:val="center"/>
      </w:pPr>
      <w:r>
        <w:t>РАЗМЕЩЕНИЕ СВЕДЕНИЙ О ДОХОДАХ, РАСХОДАХ, ОБ ИМУЩЕСТВЕ</w:t>
      </w:r>
    </w:p>
    <w:p w:rsidR="00724143" w:rsidRDefault="00724143">
      <w:pPr>
        <w:pStyle w:val="ConsPlusTitle"/>
        <w:jc w:val="center"/>
      </w:pPr>
      <w:r>
        <w:t>И ОБЯЗАТЕЛЬСТВАХ ИМУЩЕСТВЕННОГО ХАРАКТЕРА ФЕДЕРАЛЬНЫХ</w:t>
      </w:r>
    </w:p>
    <w:p w:rsidR="00724143" w:rsidRDefault="00724143">
      <w:pPr>
        <w:pStyle w:val="ConsPlusTitle"/>
        <w:jc w:val="center"/>
      </w:pPr>
      <w:r>
        <w:t>ГОСУДАРСТВЕННЫХ ГРАЖДАНСКИХ СЛУЖАЩИХ ТЕРРИТОРИАЛЬНЫХ</w:t>
      </w:r>
    </w:p>
    <w:p w:rsidR="00724143" w:rsidRDefault="00724143">
      <w:pPr>
        <w:pStyle w:val="ConsPlusTitle"/>
        <w:jc w:val="center"/>
      </w:pPr>
      <w:r>
        <w:t>ОРГАНОВ ФЕДЕРАЛЬНОЙ СЛУЖБЫ ГОСУДАРСТВЕННОЙ СТАТИСТИКИ,</w:t>
      </w:r>
    </w:p>
    <w:p w:rsidR="00724143" w:rsidRDefault="00724143">
      <w:pPr>
        <w:pStyle w:val="ConsPlusTitle"/>
        <w:jc w:val="center"/>
      </w:pPr>
      <w:r>
        <w:t>А ТАКЖЕ СВЕДЕНИЙ О ДОХОДАХ, РАСХОДАХ, ОБ ИМУЩЕСТВЕ</w:t>
      </w:r>
    </w:p>
    <w:p w:rsidR="00724143" w:rsidRDefault="00724143">
      <w:pPr>
        <w:pStyle w:val="ConsPlusTitle"/>
        <w:jc w:val="center"/>
      </w:pPr>
      <w:r>
        <w:t>И ОБЯЗАТЕЛЬСТВАХ ИМУЩЕСТВЕННОГО ХАРАКТЕРА ИХ СУПРУГ</w:t>
      </w:r>
    </w:p>
    <w:p w:rsidR="00724143" w:rsidRDefault="00724143">
      <w:pPr>
        <w:pStyle w:val="ConsPlusTitle"/>
        <w:jc w:val="center"/>
      </w:pPr>
      <w:r>
        <w:t>(СУПРУГОВ) И НЕСОВЕРШЕННОЛЕТНИХ ДЕТЕЙ НА ОФИЦИАЛЬНЫХ САЙТАХ</w:t>
      </w:r>
    </w:p>
    <w:p w:rsidR="00724143" w:rsidRDefault="00724143">
      <w:pPr>
        <w:pStyle w:val="ConsPlusTitle"/>
        <w:jc w:val="center"/>
      </w:pPr>
      <w:r>
        <w:t>ТЕРРИТОРИАЛЬНЫХ ОРГАНОВ ФЕДЕРАЛЬНОЙ СЛУЖБЫ ГОСУДАРСТВЕННОЙ</w:t>
      </w:r>
    </w:p>
    <w:p w:rsidR="00724143" w:rsidRDefault="00724143">
      <w:pPr>
        <w:pStyle w:val="ConsPlusTitle"/>
        <w:jc w:val="center"/>
      </w:pPr>
      <w:r>
        <w:t>СТАТИСТИКИ В ИНФОРМАЦИОННО-ТЕЛЕКОММУНИКАЦИОННОЙ</w:t>
      </w:r>
    </w:p>
    <w:p w:rsidR="00724143" w:rsidRDefault="00724143">
      <w:pPr>
        <w:pStyle w:val="ConsPlusTitle"/>
        <w:jc w:val="center"/>
      </w:pPr>
      <w:r>
        <w:t>СЕТИ "ИНТЕРНЕТ"</w:t>
      </w:r>
    </w:p>
    <w:p w:rsidR="00724143" w:rsidRDefault="00724143">
      <w:pPr>
        <w:pStyle w:val="ConsPlusNormal"/>
        <w:jc w:val="both"/>
      </w:pPr>
    </w:p>
    <w:p w:rsidR="00724143" w:rsidRDefault="00724143">
      <w:pPr>
        <w:pStyle w:val="ConsPlusTitle"/>
        <w:ind w:firstLine="540"/>
        <w:jc w:val="both"/>
        <w:outlineLvl w:val="1"/>
      </w:pPr>
      <w:r>
        <w:t>I. Должности федеральной государственной гражданской службы в территориальных органах Федеральной службы государственной статистики межрегионального уровня:</w:t>
      </w:r>
    </w:p>
    <w:p w:rsidR="00724143" w:rsidRDefault="00724143">
      <w:pPr>
        <w:pStyle w:val="ConsPlusNormal"/>
        <w:spacing w:before="220"/>
        <w:ind w:firstLine="540"/>
        <w:jc w:val="both"/>
      </w:pPr>
      <w:r>
        <w:t>1. Руководитель территориального органа;</w:t>
      </w:r>
    </w:p>
    <w:p w:rsidR="00724143" w:rsidRDefault="00724143">
      <w:pPr>
        <w:pStyle w:val="ConsPlusNormal"/>
        <w:spacing w:before="220"/>
        <w:ind w:firstLine="540"/>
        <w:jc w:val="both"/>
      </w:pPr>
      <w:r>
        <w:t>2. Заместитель руководителя территориального органа;</w:t>
      </w:r>
    </w:p>
    <w:p w:rsidR="00724143" w:rsidRDefault="00724143">
      <w:pPr>
        <w:pStyle w:val="ConsPlusNormal"/>
        <w:spacing w:before="220"/>
        <w:ind w:firstLine="540"/>
        <w:jc w:val="both"/>
      </w:pPr>
      <w:r>
        <w:t>3. Заместитель руководителя - начальник отдела территориального органа;</w:t>
      </w:r>
    </w:p>
    <w:p w:rsidR="00724143" w:rsidRDefault="00724143">
      <w:pPr>
        <w:pStyle w:val="ConsPlusNormal"/>
        <w:spacing w:before="220"/>
        <w:ind w:firstLine="540"/>
        <w:jc w:val="both"/>
      </w:pPr>
      <w:r>
        <w:t xml:space="preserve">4. Начальник отдела территориального органа </w:t>
      </w:r>
      <w:hyperlink w:anchor="P164" w:history="1">
        <w:r>
          <w:rPr>
            <w:color w:val="0000FF"/>
          </w:rPr>
          <w:t>&lt;1&gt;</w:t>
        </w:r>
      </w:hyperlink>
      <w:r>
        <w:t>;</w:t>
      </w:r>
    </w:p>
    <w:p w:rsidR="00724143" w:rsidRDefault="00724143">
      <w:pPr>
        <w:pStyle w:val="ConsPlusNormal"/>
        <w:spacing w:before="220"/>
        <w:ind w:firstLine="540"/>
        <w:jc w:val="both"/>
      </w:pPr>
      <w:r>
        <w:t xml:space="preserve">5. Заместитель начальника отдела территориального органа </w:t>
      </w:r>
      <w:hyperlink w:anchor="P164" w:history="1">
        <w:r>
          <w:rPr>
            <w:color w:val="0000FF"/>
          </w:rPr>
          <w:t>&lt;1&gt;</w:t>
        </w:r>
      </w:hyperlink>
      <w:r>
        <w:t>;</w:t>
      </w:r>
    </w:p>
    <w:p w:rsidR="00724143" w:rsidRDefault="00724143">
      <w:pPr>
        <w:pStyle w:val="ConsPlusNormal"/>
        <w:spacing w:before="220"/>
        <w:ind w:firstLine="540"/>
        <w:jc w:val="both"/>
      </w:pPr>
      <w:r>
        <w:t xml:space="preserve">6. Помощник руководителя территориального органа </w:t>
      </w:r>
      <w:hyperlink w:anchor="P164" w:history="1">
        <w:r>
          <w:rPr>
            <w:color w:val="0000FF"/>
          </w:rPr>
          <w:t>&lt;1&gt;</w:t>
        </w:r>
      </w:hyperlink>
      <w:r>
        <w:t>;</w:t>
      </w:r>
    </w:p>
    <w:p w:rsidR="00724143" w:rsidRDefault="00724143">
      <w:pPr>
        <w:pStyle w:val="ConsPlusNormal"/>
        <w:spacing w:before="220"/>
        <w:ind w:firstLine="540"/>
        <w:jc w:val="both"/>
      </w:pPr>
      <w:r>
        <w:t xml:space="preserve">7. Консультант </w:t>
      </w:r>
      <w:hyperlink w:anchor="P164" w:history="1">
        <w:r>
          <w:rPr>
            <w:color w:val="0000FF"/>
          </w:rPr>
          <w:t>&lt;1&gt;</w:t>
        </w:r>
      </w:hyperlink>
      <w:r>
        <w:t>;</w:t>
      </w:r>
    </w:p>
    <w:p w:rsidR="00724143" w:rsidRDefault="00724143">
      <w:pPr>
        <w:pStyle w:val="ConsPlusNormal"/>
        <w:spacing w:before="220"/>
        <w:ind w:firstLine="540"/>
        <w:jc w:val="both"/>
      </w:pPr>
      <w:r>
        <w:t xml:space="preserve">8. Главный специалист-эксперт </w:t>
      </w:r>
      <w:hyperlink w:anchor="P164" w:history="1">
        <w:r>
          <w:rPr>
            <w:color w:val="0000FF"/>
          </w:rPr>
          <w:t>&lt;1&gt;</w:t>
        </w:r>
      </w:hyperlink>
      <w:r>
        <w:t>;</w:t>
      </w:r>
    </w:p>
    <w:p w:rsidR="00724143" w:rsidRDefault="00724143">
      <w:pPr>
        <w:pStyle w:val="ConsPlusNormal"/>
        <w:spacing w:before="220"/>
        <w:ind w:firstLine="540"/>
        <w:jc w:val="both"/>
      </w:pPr>
      <w:r>
        <w:t xml:space="preserve">9. Ведущий специалист-эксперт </w:t>
      </w:r>
      <w:hyperlink w:anchor="P164" w:history="1">
        <w:r>
          <w:rPr>
            <w:color w:val="0000FF"/>
          </w:rPr>
          <w:t>&lt;1&gt;</w:t>
        </w:r>
      </w:hyperlink>
      <w:r>
        <w:t>;</w:t>
      </w:r>
    </w:p>
    <w:p w:rsidR="00724143" w:rsidRDefault="00724143">
      <w:pPr>
        <w:pStyle w:val="ConsPlusNormal"/>
        <w:spacing w:before="220"/>
        <w:ind w:firstLine="540"/>
        <w:jc w:val="both"/>
      </w:pPr>
      <w:r>
        <w:t xml:space="preserve">10. Специалист-эксперт </w:t>
      </w:r>
      <w:hyperlink w:anchor="P164" w:history="1">
        <w:r>
          <w:rPr>
            <w:color w:val="0000FF"/>
          </w:rPr>
          <w:t>&lt;1&gt;</w:t>
        </w:r>
      </w:hyperlink>
      <w:r>
        <w:t>;</w:t>
      </w:r>
    </w:p>
    <w:p w:rsidR="00724143" w:rsidRDefault="00724143">
      <w:pPr>
        <w:pStyle w:val="ConsPlusNormal"/>
        <w:spacing w:before="220"/>
        <w:ind w:firstLine="540"/>
        <w:jc w:val="both"/>
      </w:pPr>
      <w:r>
        <w:t xml:space="preserve">11. Старший специалист 1 разряда </w:t>
      </w:r>
      <w:hyperlink w:anchor="P164" w:history="1">
        <w:r>
          <w:rPr>
            <w:color w:val="0000FF"/>
          </w:rPr>
          <w:t>&lt;1&gt;</w:t>
        </w:r>
      </w:hyperlink>
      <w:r>
        <w:t>;</w:t>
      </w:r>
    </w:p>
    <w:p w:rsidR="00724143" w:rsidRDefault="00724143">
      <w:pPr>
        <w:pStyle w:val="ConsPlusNormal"/>
        <w:spacing w:before="220"/>
        <w:ind w:firstLine="540"/>
        <w:jc w:val="both"/>
      </w:pPr>
      <w:r>
        <w:t xml:space="preserve">12. Старший специалист 2 разряда </w:t>
      </w:r>
      <w:hyperlink w:anchor="P164" w:history="1">
        <w:r>
          <w:rPr>
            <w:color w:val="0000FF"/>
          </w:rPr>
          <w:t>&lt;1&gt;</w:t>
        </w:r>
      </w:hyperlink>
      <w:r>
        <w:t>;</w:t>
      </w:r>
    </w:p>
    <w:p w:rsidR="00724143" w:rsidRDefault="00724143">
      <w:pPr>
        <w:pStyle w:val="ConsPlusNormal"/>
        <w:spacing w:before="220"/>
        <w:ind w:firstLine="540"/>
        <w:jc w:val="both"/>
      </w:pPr>
      <w:r>
        <w:t xml:space="preserve">13. Старший специалист 3 разряда </w:t>
      </w:r>
      <w:hyperlink w:anchor="P164" w:history="1">
        <w:r>
          <w:rPr>
            <w:color w:val="0000FF"/>
          </w:rPr>
          <w:t>&lt;1&gt;</w:t>
        </w:r>
      </w:hyperlink>
      <w:r>
        <w:t>;</w:t>
      </w:r>
    </w:p>
    <w:p w:rsidR="00724143" w:rsidRDefault="00724143">
      <w:pPr>
        <w:pStyle w:val="ConsPlusNormal"/>
        <w:spacing w:before="220"/>
        <w:ind w:firstLine="540"/>
        <w:jc w:val="both"/>
      </w:pPr>
      <w:r>
        <w:t xml:space="preserve">14. Специалист 1 разряда </w:t>
      </w:r>
      <w:hyperlink w:anchor="P164" w:history="1">
        <w:r>
          <w:rPr>
            <w:color w:val="0000FF"/>
          </w:rPr>
          <w:t>&lt;1&gt;</w:t>
        </w:r>
      </w:hyperlink>
      <w:r>
        <w:t>;</w:t>
      </w:r>
    </w:p>
    <w:p w:rsidR="00724143" w:rsidRDefault="00724143">
      <w:pPr>
        <w:pStyle w:val="ConsPlusNormal"/>
        <w:spacing w:before="220"/>
        <w:ind w:firstLine="540"/>
        <w:jc w:val="both"/>
      </w:pPr>
      <w:r>
        <w:t xml:space="preserve">15. Специалист 2 разряда </w:t>
      </w:r>
      <w:hyperlink w:anchor="P164" w:history="1">
        <w:r>
          <w:rPr>
            <w:color w:val="0000FF"/>
          </w:rPr>
          <w:t>&lt;1&gt;</w:t>
        </w:r>
      </w:hyperlink>
      <w:r>
        <w:t>;</w:t>
      </w:r>
    </w:p>
    <w:p w:rsidR="00724143" w:rsidRDefault="00724143">
      <w:pPr>
        <w:pStyle w:val="ConsPlusNormal"/>
        <w:spacing w:before="220"/>
        <w:ind w:firstLine="540"/>
        <w:jc w:val="both"/>
      </w:pPr>
      <w:r>
        <w:t xml:space="preserve">16. Специалист 3 разряда </w:t>
      </w:r>
      <w:hyperlink w:anchor="P164" w:history="1">
        <w:r>
          <w:rPr>
            <w:color w:val="0000FF"/>
          </w:rPr>
          <w:t>&lt;1&gt;</w:t>
        </w:r>
      </w:hyperlink>
      <w:r>
        <w:t>.</w:t>
      </w:r>
    </w:p>
    <w:p w:rsidR="00724143" w:rsidRDefault="00724143">
      <w:pPr>
        <w:pStyle w:val="ConsPlusNormal"/>
        <w:jc w:val="both"/>
      </w:pPr>
    </w:p>
    <w:p w:rsidR="00724143" w:rsidRDefault="00724143">
      <w:pPr>
        <w:pStyle w:val="ConsPlusTitle"/>
        <w:ind w:firstLine="540"/>
        <w:jc w:val="both"/>
        <w:outlineLvl w:val="1"/>
      </w:pPr>
      <w:r>
        <w:t>II. Должности федеральной государственной гражданской службы в территориальных органах Федеральной службы государственной статистики по субъектам Российской Федерации:</w:t>
      </w:r>
    </w:p>
    <w:p w:rsidR="00724143" w:rsidRDefault="00724143">
      <w:pPr>
        <w:pStyle w:val="ConsPlusNormal"/>
        <w:spacing w:before="220"/>
        <w:ind w:firstLine="540"/>
        <w:jc w:val="both"/>
      </w:pPr>
      <w:r>
        <w:t>17. Руководитель территориального органа;</w:t>
      </w:r>
    </w:p>
    <w:p w:rsidR="00724143" w:rsidRDefault="00724143">
      <w:pPr>
        <w:pStyle w:val="ConsPlusNormal"/>
        <w:spacing w:before="220"/>
        <w:ind w:firstLine="540"/>
        <w:jc w:val="both"/>
      </w:pPr>
      <w:r>
        <w:t>18. Заместитель руководителя территориального органа;</w:t>
      </w:r>
    </w:p>
    <w:p w:rsidR="00724143" w:rsidRDefault="00724143">
      <w:pPr>
        <w:pStyle w:val="ConsPlusNormal"/>
        <w:spacing w:before="220"/>
        <w:ind w:firstLine="540"/>
        <w:jc w:val="both"/>
      </w:pPr>
      <w:r>
        <w:lastRenderedPageBreak/>
        <w:t>19. Заместитель руководителя - начальник отдела территориального органа;</w:t>
      </w:r>
    </w:p>
    <w:p w:rsidR="00724143" w:rsidRDefault="00724143">
      <w:pPr>
        <w:pStyle w:val="ConsPlusNormal"/>
        <w:spacing w:before="220"/>
        <w:ind w:firstLine="540"/>
        <w:jc w:val="both"/>
      </w:pPr>
      <w:r>
        <w:t xml:space="preserve">20. Начальник отдела территориального органа </w:t>
      </w:r>
      <w:hyperlink w:anchor="P164" w:history="1">
        <w:r>
          <w:rPr>
            <w:color w:val="0000FF"/>
          </w:rPr>
          <w:t>&lt;1&gt;</w:t>
        </w:r>
      </w:hyperlink>
      <w:r>
        <w:t>;</w:t>
      </w:r>
    </w:p>
    <w:p w:rsidR="00724143" w:rsidRDefault="00724143">
      <w:pPr>
        <w:pStyle w:val="ConsPlusNormal"/>
        <w:spacing w:before="220"/>
        <w:ind w:firstLine="540"/>
        <w:jc w:val="both"/>
      </w:pPr>
      <w:r>
        <w:t xml:space="preserve">21. Заместитель начальника отдела территориального органа </w:t>
      </w:r>
      <w:hyperlink w:anchor="P164" w:history="1">
        <w:r>
          <w:rPr>
            <w:color w:val="0000FF"/>
          </w:rPr>
          <w:t>&lt;1&gt;</w:t>
        </w:r>
      </w:hyperlink>
      <w:r>
        <w:t>;</w:t>
      </w:r>
    </w:p>
    <w:p w:rsidR="00724143" w:rsidRDefault="00724143">
      <w:pPr>
        <w:pStyle w:val="ConsPlusNormal"/>
        <w:spacing w:before="220"/>
        <w:ind w:firstLine="540"/>
        <w:jc w:val="both"/>
      </w:pPr>
      <w:r>
        <w:t xml:space="preserve">22. Помощник руководителя территориального органа </w:t>
      </w:r>
      <w:hyperlink w:anchor="P164" w:history="1">
        <w:r>
          <w:rPr>
            <w:color w:val="0000FF"/>
          </w:rPr>
          <w:t>&lt;1&gt;</w:t>
        </w:r>
      </w:hyperlink>
      <w:r>
        <w:t>;</w:t>
      </w:r>
    </w:p>
    <w:p w:rsidR="00724143" w:rsidRDefault="00724143">
      <w:pPr>
        <w:pStyle w:val="ConsPlusNormal"/>
        <w:spacing w:before="220"/>
        <w:ind w:firstLine="540"/>
        <w:jc w:val="both"/>
      </w:pPr>
      <w:r>
        <w:t xml:space="preserve">23. Главный специалист-эксперт </w:t>
      </w:r>
      <w:hyperlink w:anchor="P164" w:history="1">
        <w:r>
          <w:rPr>
            <w:color w:val="0000FF"/>
          </w:rPr>
          <w:t>&lt;1&gt;</w:t>
        </w:r>
      </w:hyperlink>
      <w:r>
        <w:t>;</w:t>
      </w:r>
    </w:p>
    <w:p w:rsidR="00724143" w:rsidRDefault="00724143">
      <w:pPr>
        <w:pStyle w:val="ConsPlusNormal"/>
        <w:spacing w:before="220"/>
        <w:ind w:firstLine="540"/>
        <w:jc w:val="both"/>
      </w:pPr>
      <w:r>
        <w:t xml:space="preserve">24. Ведущий специалист-эксперт </w:t>
      </w:r>
      <w:hyperlink w:anchor="P164" w:history="1">
        <w:r>
          <w:rPr>
            <w:color w:val="0000FF"/>
          </w:rPr>
          <w:t>&lt;1&gt;</w:t>
        </w:r>
      </w:hyperlink>
      <w:r>
        <w:t>;</w:t>
      </w:r>
    </w:p>
    <w:p w:rsidR="00724143" w:rsidRDefault="00724143">
      <w:pPr>
        <w:pStyle w:val="ConsPlusNormal"/>
        <w:spacing w:before="220"/>
        <w:ind w:firstLine="540"/>
        <w:jc w:val="both"/>
      </w:pPr>
      <w:r>
        <w:t xml:space="preserve">25. Специалист-эксперт </w:t>
      </w:r>
      <w:hyperlink w:anchor="P164" w:history="1">
        <w:r>
          <w:rPr>
            <w:color w:val="0000FF"/>
          </w:rPr>
          <w:t>&lt;1&gt;</w:t>
        </w:r>
      </w:hyperlink>
      <w:r>
        <w:t>;</w:t>
      </w:r>
    </w:p>
    <w:p w:rsidR="00724143" w:rsidRDefault="00724143">
      <w:pPr>
        <w:pStyle w:val="ConsPlusNormal"/>
        <w:spacing w:before="220"/>
        <w:ind w:firstLine="540"/>
        <w:jc w:val="both"/>
      </w:pPr>
      <w:r>
        <w:t xml:space="preserve">26. Старший специалист 1 разряда </w:t>
      </w:r>
      <w:hyperlink w:anchor="P164" w:history="1">
        <w:r>
          <w:rPr>
            <w:color w:val="0000FF"/>
          </w:rPr>
          <w:t>&lt;1&gt;</w:t>
        </w:r>
      </w:hyperlink>
      <w:r>
        <w:t>;</w:t>
      </w:r>
    </w:p>
    <w:p w:rsidR="00724143" w:rsidRDefault="00724143">
      <w:pPr>
        <w:pStyle w:val="ConsPlusNormal"/>
        <w:spacing w:before="220"/>
        <w:ind w:firstLine="540"/>
        <w:jc w:val="both"/>
      </w:pPr>
      <w:r>
        <w:t xml:space="preserve">27. Старший специалист 2 разряда </w:t>
      </w:r>
      <w:hyperlink w:anchor="P164" w:history="1">
        <w:r>
          <w:rPr>
            <w:color w:val="0000FF"/>
          </w:rPr>
          <w:t>&lt;1&gt;</w:t>
        </w:r>
      </w:hyperlink>
      <w:r>
        <w:t>;</w:t>
      </w:r>
    </w:p>
    <w:p w:rsidR="00724143" w:rsidRDefault="00724143">
      <w:pPr>
        <w:pStyle w:val="ConsPlusNormal"/>
        <w:spacing w:before="220"/>
        <w:ind w:firstLine="540"/>
        <w:jc w:val="both"/>
      </w:pPr>
      <w:r>
        <w:t xml:space="preserve">28. Старший специалист 3 разряда </w:t>
      </w:r>
      <w:hyperlink w:anchor="P164" w:history="1">
        <w:r>
          <w:rPr>
            <w:color w:val="0000FF"/>
          </w:rPr>
          <w:t>&lt;1&gt;</w:t>
        </w:r>
      </w:hyperlink>
      <w:r>
        <w:t>;</w:t>
      </w:r>
    </w:p>
    <w:p w:rsidR="00724143" w:rsidRDefault="00724143">
      <w:pPr>
        <w:pStyle w:val="ConsPlusNormal"/>
        <w:spacing w:before="220"/>
        <w:ind w:firstLine="540"/>
        <w:jc w:val="both"/>
      </w:pPr>
      <w:r>
        <w:t xml:space="preserve">29. Специалист 1 разряда </w:t>
      </w:r>
      <w:hyperlink w:anchor="P164" w:history="1">
        <w:r>
          <w:rPr>
            <w:color w:val="0000FF"/>
          </w:rPr>
          <w:t>&lt;1&gt;</w:t>
        </w:r>
      </w:hyperlink>
      <w:r>
        <w:t>;</w:t>
      </w:r>
    </w:p>
    <w:p w:rsidR="00724143" w:rsidRDefault="00724143">
      <w:pPr>
        <w:pStyle w:val="ConsPlusNormal"/>
        <w:spacing w:before="220"/>
        <w:ind w:firstLine="540"/>
        <w:jc w:val="both"/>
      </w:pPr>
      <w:r>
        <w:t xml:space="preserve">30. Специалист 2 разряда </w:t>
      </w:r>
      <w:hyperlink w:anchor="P164" w:history="1">
        <w:r>
          <w:rPr>
            <w:color w:val="0000FF"/>
          </w:rPr>
          <w:t>&lt;1&gt;</w:t>
        </w:r>
      </w:hyperlink>
      <w:r>
        <w:t>;</w:t>
      </w:r>
    </w:p>
    <w:p w:rsidR="00724143" w:rsidRDefault="00724143">
      <w:pPr>
        <w:pStyle w:val="ConsPlusNormal"/>
        <w:spacing w:before="220"/>
        <w:ind w:firstLine="540"/>
        <w:jc w:val="both"/>
      </w:pPr>
      <w:r>
        <w:t xml:space="preserve">31. Специалист 3 разряда </w:t>
      </w:r>
      <w:hyperlink w:anchor="P164" w:history="1">
        <w:r>
          <w:rPr>
            <w:color w:val="0000FF"/>
          </w:rPr>
          <w:t>&lt;1&gt;</w:t>
        </w:r>
      </w:hyperlink>
      <w:r>
        <w:t>.</w:t>
      </w:r>
    </w:p>
    <w:p w:rsidR="00724143" w:rsidRDefault="00724143">
      <w:pPr>
        <w:pStyle w:val="ConsPlusNormal"/>
        <w:jc w:val="both"/>
      </w:pPr>
    </w:p>
    <w:p w:rsidR="00724143" w:rsidRDefault="00724143">
      <w:pPr>
        <w:pStyle w:val="ConsPlusNormal"/>
        <w:ind w:firstLine="540"/>
        <w:jc w:val="both"/>
      </w:pPr>
      <w:r>
        <w:t>--------------------------------</w:t>
      </w:r>
    </w:p>
    <w:p w:rsidR="00724143" w:rsidRDefault="00724143">
      <w:pPr>
        <w:pStyle w:val="ConsPlusNormal"/>
        <w:spacing w:before="220"/>
        <w:ind w:firstLine="540"/>
        <w:jc w:val="both"/>
      </w:pPr>
      <w:bookmarkStart w:id="3" w:name="P164"/>
      <w:bookmarkEnd w:id="3"/>
      <w:r>
        <w:t>&lt;1&gt; В случае участия в качестве председателя, заместителя председателя, секретаря, члена коллегиального органа, образованного в территориальном органе Росстата, в полномочия которого входит:</w:t>
      </w:r>
    </w:p>
    <w:p w:rsidR="00724143" w:rsidRDefault="00724143">
      <w:pPr>
        <w:pStyle w:val="ConsPlusNormal"/>
        <w:spacing w:before="220"/>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724143" w:rsidRDefault="00724143">
      <w:pPr>
        <w:pStyle w:val="ConsPlusNormal"/>
        <w:spacing w:before="220"/>
        <w:ind w:firstLine="540"/>
        <w:jc w:val="both"/>
      </w:pPr>
      <w:r>
        <w:t>осуществление государственных закупок либо выдача лицензий и разрешений;</w:t>
      </w:r>
    </w:p>
    <w:p w:rsidR="00724143" w:rsidRDefault="00724143">
      <w:pPr>
        <w:pStyle w:val="ConsPlusNormal"/>
        <w:spacing w:before="220"/>
        <w:ind w:firstLine="540"/>
        <w:jc w:val="both"/>
      </w:pPr>
      <w:r>
        <w:t xml:space="preserve">списание объектов движимого и недвижимого имущества, находящегося в федеральной собственности и закрепленного на праве оперативного управления за территориальным органом Росстата (в соответствии с </w:t>
      </w:r>
      <w:hyperlink r:id="rId12" w:history="1">
        <w:r>
          <w:rPr>
            <w:color w:val="0000FF"/>
          </w:rPr>
          <w:t>приказом</w:t>
        </w:r>
      </w:hyperlink>
      <w:r>
        <w:t xml:space="preserve"> Министерства труда и социальной защиты Российской Федерации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Министерством юстиции Российской Федерации 25 декабря 2013 г., регистрационный N 30803) с изменениями, внесенными приказом Министерства труда и социальной защиты Российской Федерации от 26 июля 2018 г. N 490н (зарегистрирован Министерством юстиции Российской Федерации 16 августа 2018 г., регистрационный N 51918).</w:t>
      </w:r>
    </w:p>
    <w:p w:rsidR="00724143" w:rsidRDefault="00724143">
      <w:pPr>
        <w:pStyle w:val="ConsPlusNormal"/>
        <w:jc w:val="both"/>
      </w:pPr>
    </w:p>
    <w:p w:rsidR="00724143" w:rsidRDefault="00724143">
      <w:pPr>
        <w:pStyle w:val="ConsPlusNormal"/>
        <w:jc w:val="both"/>
      </w:pPr>
    </w:p>
    <w:p w:rsidR="00724143" w:rsidRDefault="00724143">
      <w:pPr>
        <w:pStyle w:val="ConsPlusNormal"/>
        <w:pBdr>
          <w:top w:val="single" w:sz="6" w:space="0" w:color="auto"/>
        </w:pBdr>
        <w:spacing w:before="100" w:after="100"/>
        <w:jc w:val="both"/>
        <w:rPr>
          <w:sz w:val="2"/>
          <w:szCs w:val="2"/>
        </w:rPr>
      </w:pPr>
    </w:p>
    <w:p w:rsidR="00683E99" w:rsidRDefault="00683E99">
      <w:bookmarkStart w:id="4" w:name="_GoBack"/>
      <w:bookmarkEnd w:id="4"/>
    </w:p>
    <w:sectPr w:rsidR="00683E99" w:rsidSect="00255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43"/>
    <w:rsid w:val="00683E99"/>
    <w:rsid w:val="00724143"/>
    <w:rsid w:val="008D2BE3"/>
    <w:rsid w:val="00B1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EDA"/>
  </w:style>
  <w:style w:type="paragraph" w:styleId="1">
    <w:name w:val="heading 1"/>
    <w:basedOn w:val="a"/>
    <w:next w:val="a"/>
    <w:link w:val="10"/>
    <w:uiPriority w:val="9"/>
    <w:qFormat/>
    <w:rsid w:val="00B15E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15E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15E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E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15E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15EDA"/>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B15E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15ED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B15E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15EDA"/>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B15EDA"/>
    <w:pPr>
      <w:spacing w:after="0" w:line="240" w:lineRule="auto"/>
    </w:pPr>
  </w:style>
  <w:style w:type="paragraph" w:customStyle="1" w:styleId="ConsPlusNormal">
    <w:name w:val="ConsPlusNormal"/>
    <w:rsid w:val="00724143"/>
    <w:pPr>
      <w:widowControl w:val="0"/>
      <w:autoSpaceDE w:val="0"/>
      <w:autoSpaceDN w:val="0"/>
      <w:spacing w:after="0" w:line="240" w:lineRule="auto"/>
    </w:pPr>
    <w:rPr>
      <w:rFonts w:ascii="Cambria" w:eastAsia="Times New Roman" w:hAnsi="Cambria" w:cs="Cambria"/>
      <w:szCs w:val="20"/>
      <w:lang w:eastAsia="ru-RU"/>
    </w:rPr>
  </w:style>
  <w:style w:type="paragraph" w:customStyle="1" w:styleId="ConsPlusTitle">
    <w:name w:val="ConsPlusTitle"/>
    <w:rsid w:val="00724143"/>
    <w:pPr>
      <w:widowControl w:val="0"/>
      <w:autoSpaceDE w:val="0"/>
      <w:autoSpaceDN w:val="0"/>
      <w:spacing w:after="0" w:line="240" w:lineRule="auto"/>
    </w:pPr>
    <w:rPr>
      <w:rFonts w:ascii="Cambria" w:eastAsia="Times New Roman" w:hAnsi="Cambria" w:cs="Cambria"/>
      <w:b/>
      <w:szCs w:val="20"/>
      <w:lang w:eastAsia="ru-RU"/>
    </w:rPr>
  </w:style>
  <w:style w:type="paragraph" w:customStyle="1" w:styleId="ConsPlusTitlePage">
    <w:name w:val="ConsPlusTitlePage"/>
    <w:rsid w:val="0072414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EDA"/>
  </w:style>
  <w:style w:type="paragraph" w:styleId="1">
    <w:name w:val="heading 1"/>
    <w:basedOn w:val="a"/>
    <w:next w:val="a"/>
    <w:link w:val="10"/>
    <w:uiPriority w:val="9"/>
    <w:qFormat/>
    <w:rsid w:val="00B15E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15E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15E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E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15E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15EDA"/>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B15E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15ED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B15E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15EDA"/>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B15EDA"/>
    <w:pPr>
      <w:spacing w:after="0" w:line="240" w:lineRule="auto"/>
    </w:pPr>
  </w:style>
  <w:style w:type="paragraph" w:customStyle="1" w:styleId="ConsPlusNormal">
    <w:name w:val="ConsPlusNormal"/>
    <w:rsid w:val="00724143"/>
    <w:pPr>
      <w:widowControl w:val="0"/>
      <w:autoSpaceDE w:val="0"/>
      <w:autoSpaceDN w:val="0"/>
      <w:spacing w:after="0" w:line="240" w:lineRule="auto"/>
    </w:pPr>
    <w:rPr>
      <w:rFonts w:ascii="Cambria" w:eastAsia="Times New Roman" w:hAnsi="Cambria" w:cs="Cambria"/>
      <w:szCs w:val="20"/>
      <w:lang w:eastAsia="ru-RU"/>
    </w:rPr>
  </w:style>
  <w:style w:type="paragraph" w:customStyle="1" w:styleId="ConsPlusTitle">
    <w:name w:val="ConsPlusTitle"/>
    <w:rsid w:val="00724143"/>
    <w:pPr>
      <w:widowControl w:val="0"/>
      <w:autoSpaceDE w:val="0"/>
      <w:autoSpaceDN w:val="0"/>
      <w:spacing w:after="0" w:line="240" w:lineRule="auto"/>
    </w:pPr>
    <w:rPr>
      <w:rFonts w:ascii="Cambria" w:eastAsia="Times New Roman" w:hAnsi="Cambria" w:cs="Cambria"/>
      <w:b/>
      <w:szCs w:val="20"/>
      <w:lang w:eastAsia="ru-RU"/>
    </w:rPr>
  </w:style>
  <w:style w:type="paragraph" w:customStyle="1" w:styleId="ConsPlusTitlePage">
    <w:name w:val="ConsPlusTitlePage"/>
    <w:rsid w:val="007241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36256E90A2A14F173B3D7AE0007740FB170A0DFED5CE24A66BBFC60948C5CE60055C38ED57357CA4B4B09BE750I2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536256E90A2A14F173B3D7AE0007740FA1E0605F3D7CE24A66BBFC60948C5CE72050434ED522A7FA2A1E6CAA1553A42FEBF5476F6547A5C57IAE" TargetMode="External"/><Relationship Id="rId12" Type="http://schemas.openxmlformats.org/officeDocument/2006/relationships/hyperlink" Target="consultantplus://offline/ref=F536256E90A2A14F173B3D7AE0007740FA1E0605F3D7CE24A66BBFC60948C5CE60055C38ED57357CA4B4B09BE750I2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536256E90A2A14F173B3D7AE0007740FA190302FAD2CE24A66BBFC60948C5CE72050434ED522B78A1A1E6CAA1553A42FEBF5476F6547A5C57IAE" TargetMode="External"/><Relationship Id="rId11" Type="http://schemas.openxmlformats.org/officeDocument/2006/relationships/hyperlink" Target="consultantplus://offline/ref=F536256E90A2A14F173B3D7AE0007740FA1E0605F3D7CE24A66BBFC60948C5CE60055C38ED57357CA4B4B09BE750I2E"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F536256E90A2A14F173B3D7AE0007740FB170A02F9DDCE24A66BBFC60948C5CE60055C38ED57357CA4B4B09BE750I2E" TargetMode="External"/><Relationship Id="rId4" Type="http://schemas.openxmlformats.org/officeDocument/2006/relationships/webSettings" Target="webSettings.xml"/><Relationship Id="rId9" Type="http://schemas.openxmlformats.org/officeDocument/2006/relationships/hyperlink" Target="consultantplus://offline/ref=F536256E90A2A14F173B3D7AE0007740F8160501FAD0CE24A66BBFC60948C5CE60055C38ED57357CA4B4B09BE750I2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2293</Words>
  <Characters>13076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 Валентина Анатольевна</dc:creator>
  <cp:lastModifiedBy>Данилова Валентина Анатольевна</cp:lastModifiedBy>
  <cp:revision>1</cp:revision>
  <dcterms:created xsi:type="dcterms:W3CDTF">2022-05-05T04:08:00Z</dcterms:created>
  <dcterms:modified xsi:type="dcterms:W3CDTF">2022-05-05T04:09:00Z</dcterms:modified>
</cp:coreProperties>
</file>